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EFF" w:rsidRPr="00FB126E" w:rsidRDefault="00475EFF" w:rsidP="00475EF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75EFF" w:rsidRPr="00345EA3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475EFF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- главного землеустроителя района комитета по архитектуре и землеустройству</w:t>
      </w:r>
    </w:p>
    <w:p w:rsidR="00475EFF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475EFF" w:rsidRPr="00345EA3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Назаровой Валентины Ивановны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475EFF" w:rsidRPr="00345EA3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784BB1">
        <w:rPr>
          <w:rFonts w:ascii="Times New Roman" w:hAnsi="Times New Roman" w:cs="Times New Roman"/>
          <w:sz w:val="28"/>
          <w:szCs w:val="28"/>
        </w:rPr>
        <w:t>7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75EFF" w:rsidRDefault="00475EFF" w:rsidP="00475EFF">
      <w:pPr>
        <w:autoSpaceDE w:val="0"/>
        <w:autoSpaceDN w:val="0"/>
        <w:adjustRightInd w:val="0"/>
        <w:jc w:val="both"/>
      </w:pPr>
    </w:p>
    <w:p w:rsidR="00475EFF" w:rsidRPr="007D3D3E" w:rsidRDefault="00475EFF" w:rsidP="00475EFF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559"/>
        <w:gridCol w:w="1418"/>
        <w:gridCol w:w="1134"/>
        <w:gridCol w:w="1451"/>
      </w:tblGrid>
      <w:tr w:rsidR="00475EFF" w:rsidRPr="009632EF" w:rsidTr="00926669">
        <w:trPr>
          <w:trHeight w:val="720"/>
        </w:trPr>
        <w:tc>
          <w:tcPr>
            <w:tcW w:w="1836" w:type="dxa"/>
            <w:vMerge w:val="restart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Лица, о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доходах,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расходах, об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имуществе и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обязательствах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имущественного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характера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которых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указываются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56B41">
              <w:rPr>
                <w:sz w:val="20"/>
                <w:szCs w:val="20"/>
              </w:rPr>
              <w:t>Декларирован-</w:t>
            </w:r>
            <w:proofErr w:type="spellStart"/>
            <w:r w:rsidRPr="00F56B41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годовой доход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за 201</w:t>
            </w:r>
            <w:r w:rsidR="00784BB1">
              <w:rPr>
                <w:sz w:val="20"/>
                <w:szCs w:val="20"/>
              </w:rPr>
              <w:t>7</w:t>
            </w:r>
            <w:r w:rsidRPr="00F56B41">
              <w:rPr>
                <w:sz w:val="20"/>
                <w:szCs w:val="20"/>
              </w:rPr>
              <w:t xml:space="preserve"> год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559" w:type="dxa"/>
            <w:vMerge w:val="restart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Иное имущество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003" w:type="dxa"/>
            <w:gridSpan w:val="3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Перечень объектов недвижимого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имущества, находящихся в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пользовании</w:t>
            </w:r>
          </w:p>
        </w:tc>
      </w:tr>
      <w:tr w:rsidR="00475EFF" w:rsidRPr="007D3D3E" w:rsidTr="00926669">
        <w:trPr>
          <w:trHeight w:val="1080"/>
        </w:trPr>
        <w:tc>
          <w:tcPr>
            <w:tcW w:w="1836" w:type="dxa"/>
            <w:vMerge/>
          </w:tcPr>
          <w:p w:rsidR="00475EFF" w:rsidRPr="007D3D3E" w:rsidRDefault="00475EFF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475EFF" w:rsidRPr="007D3D3E" w:rsidRDefault="00475EFF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вид объектов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площадь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страна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вид объектов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площадь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(кв. м)</w:t>
            </w:r>
          </w:p>
        </w:tc>
        <w:tc>
          <w:tcPr>
            <w:tcW w:w="1451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страна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расположения</w:t>
            </w:r>
          </w:p>
        </w:tc>
      </w:tr>
      <w:tr w:rsidR="00475EFF" w:rsidRPr="009632EF" w:rsidTr="00926669">
        <w:trPr>
          <w:trHeight w:val="133"/>
        </w:trPr>
        <w:tc>
          <w:tcPr>
            <w:tcW w:w="1836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7</w:t>
            </w:r>
          </w:p>
        </w:tc>
        <w:tc>
          <w:tcPr>
            <w:tcW w:w="1418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9</w:t>
            </w:r>
          </w:p>
        </w:tc>
        <w:tc>
          <w:tcPr>
            <w:tcW w:w="1451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10</w:t>
            </w:r>
          </w:p>
        </w:tc>
      </w:tr>
      <w:tr w:rsidR="00475EFF" w:rsidRPr="007D3D3E" w:rsidTr="00926669">
        <w:trPr>
          <w:trHeight w:val="900"/>
        </w:trPr>
        <w:tc>
          <w:tcPr>
            <w:tcW w:w="1836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56B41">
              <w:rPr>
                <w:b/>
                <w:i/>
                <w:sz w:val="18"/>
                <w:szCs w:val="18"/>
              </w:rPr>
              <w:t>Назарова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56B41">
              <w:rPr>
                <w:b/>
                <w:i/>
                <w:sz w:val="18"/>
                <w:szCs w:val="18"/>
              </w:rPr>
              <w:t>Валентина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b/>
                <w:i/>
                <w:sz w:val="18"/>
                <w:szCs w:val="18"/>
              </w:rPr>
              <w:t>Ивановна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33" w:type="dxa"/>
          </w:tcPr>
          <w:p w:rsidR="00475EFF" w:rsidRPr="00F56B4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297651,51</w:t>
            </w:r>
          </w:p>
        </w:tc>
        <w:tc>
          <w:tcPr>
            <w:tcW w:w="1593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Земельный участок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(индивидуальная собственность)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Земельный участок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(индивидуальная собственность)</w:t>
            </w: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lastRenderedPageBreak/>
              <w:t>Квартира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(индивидуальная собственность)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Квартира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lastRenderedPageBreak/>
              <w:t>1000,0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214,0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728,0</w:t>
            </w: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lastRenderedPageBreak/>
              <w:t>59,7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52,6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lastRenderedPageBreak/>
              <w:t>Россия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Россия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lastRenderedPageBreak/>
              <w:t>Россия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Дачный дом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Земельный участок</w:t>
            </w: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15,0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3000,0</w:t>
            </w: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3500,0</w:t>
            </w:r>
          </w:p>
        </w:tc>
        <w:tc>
          <w:tcPr>
            <w:tcW w:w="1451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Россия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Россия</w:t>
            </w: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  <w:bookmarkStart w:id="0" w:name="_GoBack"/>
            <w:bookmarkEnd w:id="0"/>
          </w:p>
        </w:tc>
      </w:tr>
    </w:tbl>
    <w:p w:rsidR="00B91378" w:rsidRDefault="00B91378"/>
    <w:sectPr w:rsidR="00B91378" w:rsidSect="00475EF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FF"/>
    <w:rsid w:val="00475EFF"/>
    <w:rsid w:val="00784BB1"/>
    <w:rsid w:val="00B9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22ECD"/>
  <w15:chartTrackingRefBased/>
  <w15:docId w15:val="{480630E1-DBE5-4590-A33E-C1CDB5DBF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E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75EF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2018-05-17T09:11:00Z</dcterms:created>
  <dcterms:modified xsi:type="dcterms:W3CDTF">2018-05-17T09:15:00Z</dcterms:modified>
</cp:coreProperties>
</file>